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.46456692913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Публичная оферта на оказание платных образовательных услуг</w:t>
      </w:r>
    </w:p>
    <w:p w:rsidR="00000000" w:rsidDel="00000000" w:rsidP="00000000" w:rsidRDefault="00000000" w:rsidRPr="00000000" w14:paraId="00000002">
      <w:pPr>
        <w:ind w:left="283.464566929133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5" w:firstLine="0"/>
        <w:jc w:val="both"/>
        <w:rPr/>
      </w:pPr>
      <w:r w:rsidDel="00000000" w:rsidR="00000000" w:rsidRPr="00000000">
        <w:rPr>
          <w:rtl w:val="0"/>
        </w:rPr>
        <w:t xml:space="preserve">г. Москва                                                                                                     Редакция от “25” марта 2022 г.</w:t>
      </w:r>
    </w:p>
    <w:p w:rsidR="00000000" w:rsidDel="00000000" w:rsidP="00000000" w:rsidRDefault="00000000" w:rsidRPr="00000000" w14:paraId="00000004">
      <w:pPr>
        <w:ind w:left="283.464566929133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before="24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Настоящий текст является публичной офертой Индивидуального предпринимателя Шубиной Татьяны Алексеевны (ИНН 234805829642, ОГРН 314500319000065) (далее – «Исполнитель») и Общества с ограниченной ответственностью «Учебный центр «ПРОФИ» (ИНН 4707040407, адрес: 188480, Ленинградская область, район Кингисеппский, город Кингисепп, улица Жукова, дом 20, помещение 18), осуществляющее образовательную деятельность на основании лицензии № 110-18, на бланке серии 47ЛО1 № 0002339 от 11 октября 2018 г. (далее - «Исполнитель - 2»), т.е. предложением Исполнителей заключить договор с любым дееспособным физическим лицом, а также юридическим лицом (далее - «Заказчик») на указанных ниже условиях.</w:t>
      </w:r>
    </w:p>
    <w:p w:rsidR="00000000" w:rsidDel="00000000" w:rsidP="00000000" w:rsidRDefault="00000000" w:rsidRPr="00000000" w14:paraId="00000006">
      <w:pPr>
        <w:shd w:fill="ffffff" w:val="clear"/>
        <w:spacing w:after="160" w:before="24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В случае принятия изложенных ниже условий и совершения акцепта, лицо, производящее акцепт оферты, становится Заказчиком. Исполнители рекомендуют внимательно ознакомиться с текстом оферты, и, если вы не согласны с каким-либо пунктом оферты, Исполнители предлагают отказаться от совершения каких-либо действий, необходимых для акцепта.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08">
      <w:pPr>
        <w:ind w:left="283.46456692913375" w:right="-3.188976377952031" w:firstLine="0"/>
        <w:jc w:val="both"/>
        <w:rPr/>
      </w:pPr>
      <w:r w:rsidDel="00000000" w:rsidR="00000000" w:rsidRPr="00000000">
        <w:rPr>
          <w:b w:val="1"/>
          <w:rtl w:val="0"/>
        </w:rPr>
        <w:t xml:space="preserve">Акцепт </w:t>
      </w:r>
      <w:r w:rsidDel="00000000" w:rsidR="00000000" w:rsidRPr="00000000">
        <w:rPr>
          <w:rtl w:val="0"/>
        </w:rPr>
        <w:t xml:space="preserve">- полное и безоговорочное принятие условий оферты, выражающееся в осуществлении</w:t>
      </w:r>
    </w:p>
    <w:p w:rsidR="00000000" w:rsidDel="00000000" w:rsidP="00000000" w:rsidRDefault="00000000" w:rsidRPr="00000000" w14:paraId="00000009">
      <w:pPr>
        <w:ind w:left="283.46456692913375" w:right="-3.188976377952031" w:firstLine="0"/>
        <w:jc w:val="both"/>
        <w:rPr/>
      </w:pPr>
      <w:r w:rsidDel="00000000" w:rsidR="00000000" w:rsidRPr="00000000">
        <w:rPr>
          <w:rtl w:val="0"/>
        </w:rPr>
        <w:t xml:space="preserve">Заказчиком следующих действий: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283.46456692913375" w:right="-3.188976377952031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заполнение </w:t>
      </w:r>
      <w:r w:rsidDel="00000000" w:rsidR="00000000" w:rsidRPr="00000000">
        <w:rPr>
          <w:highlight w:val="yellow"/>
          <w:rtl w:val="0"/>
        </w:rPr>
        <w:t xml:space="preserve">анкеты (формы записи) </w:t>
      </w:r>
      <w:r w:rsidDel="00000000" w:rsidR="00000000" w:rsidRPr="00000000">
        <w:rPr>
          <w:highlight w:val="white"/>
          <w:rtl w:val="0"/>
        </w:rPr>
        <w:t xml:space="preserve">на обучение по выбранной программе образования;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283.46456692913375" w:right="-3.188976377952031" w:firstLine="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ознакомление с информацией на сайте о реализуемых образовательных программах Исполнителями, сроках освоения (продолжительности обучения), а также стоимости обучения;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283.46456692913375" w:right="-3.188976377952031" w:firstLine="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выражение согласия на получение платных образовательных услуг по выбранной программе образования на условиях оферты путем активации поля такого типа как «Забронировать скидку» или иного, аналогичного ему по функциональному назначению;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283.46456692913375" w:right="-3.188976377952031" w:firstLine="0"/>
        <w:jc w:val="both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оплата выбранной программы образования.</w:t>
      </w:r>
    </w:p>
    <w:p w:rsidR="00000000" w:rsidDel="00000000" w:rsidP="00000000" w:rsidRDefault="00000000" w:rsidRPr="00000000" w14:paraId="0000000E">
      <w:pPr>
        <w:ind w:left="283.46456692913375" w:right="-3.188976377952031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Доступ</w:t>
      </w:r>
      <w:r w:rsidDel="00000000" w:rsidR="00000000" w:rsidRPr="00000000">
        <w:rPr>
          <w:highlight w:val="white"/>
          <w:rtl w:val="0"/>
        </w:rPr>
        <w:t xml:space="preserve"> — право обучающегося просматривать, знакомиться и иным образом пользоваться платформой «GetCourse».</w:t>
      </w:r>
    </w:p>
    <w:p w:rsidR="00000000" w:rsidDel="00000000" w:rsidP="00000000" w:rsidRDefault="00000000" w:rsidRPr="00000000" w14:paraId="0000000F">
      <w:pPr>
        <w:ind w:left="283.46456692913375" w:right="-3.188976377952031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Обучающийся </w:t>
      </w:r>
      <w:r w:rsidDel="00000000" w:rsidR="00000000" w:rsidRPr="00000000">
        <w:rPr>
          <w:highlight w:val="white"/>
          <w:rtl w:val="0"/>
        </w:rPr>
        <w:t xml:space="preserve">-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физическое лицо, непосредственно получающее образовательные услуги и участвующее в образовательном процессе.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3.46456692913375" w:right="-3.188976377952031" w:firstLine="0"/>
        <w:jc w:val="both"/>
        <w:rPr/>
      </w:pPr>
      <w:r w:rsidDel="00000000" w:rsidR="00000000" w:rsidRPr="00000000">
        <w:rPr>
          <w:b w:val="1"/>
          <w:rtl w:val="0"/>
        </w:rPr>
        <w:t xml:space="preserve">Оферта</w:t>
      </w:r>
      <w:r w:rsidDel="00000000" w:rsidR="00000000" w:rsidRPr="00000000">
        <w:rPr>
          <w:rtl w:val="0"/>
        </w:rPr>
        <w:t xml:space="preserve"> - публичное предложение Исполнителей заключить договор оказания платных образовательных услуг.</w:t>
      </w:r>
    </w:p>
    <w:p w:rsidR="00000000" w:rsidDel="00000000" w:rsidP="00000000" w:rsidRDefault="00000000" w:rsidRPr="00000000" w14:paraId="00000011">
      <w:pPr>
        <w:ind w:left="283.46456692913375" w:right="-3.188976377952031" w:firstLine="0"/>
        <w:jc w:val="both"/>
        <w:rPr/>
      </w:pPr>
      <w:r w:rsidDel="00000000" w:rsidR="00000000" w:rsidRPr="00000000">
        <w:rPr>
          <w:b w:val="1"/>
          <w:rtl w:val="0"/>
        </w:rPr>
        <w:t xml:space="preserve">Платформа «GetCourse»</w:t>
      </w:r>
      <w:r w:rsidDel="00000000" w:rsidR="00000000" w:rsidRPr="00000000">
        <w:rPr>
          <w:rtl w:val="0"/>
        </w:rPr>
        <w:t xml:space="preserve"> — информационная площадка, расположенная в сети Интернет по адресу </w:t>
      </w:r>
      <w:commentRangeStart w:id="0"/>
      <w:r w:rsidDel="00000000" w:rsidR="00000000" w:rsidRPr="00000000">
        <w:rPr>
          <w:rtl w:val="0"/>
        </w:rPr>
        <w:t xml:space="preserve">http://shubinamass.ru/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, имеющая в своем контенте каталог предлагаемых для продажи форматов доступа к образовательным программам и интерактивный механизм оформления заказа доступа к выбранной образовательной программе.  </w:t>
      </w:r>
    </w:p>
    <w:p w:rsidR="00000000" w:rsidDel="00000000" w:rsidP="00000000" w:rsidRDefault="00000000" w:rsidRPr="00000000" w14:paraId="00000012">
      <w:pPr>
        <w:ind w:left="283.46456692913375" w:right="-3.188976377952031" w:firstLine="0"/>
        <w:jc w:val="both"/>
        <w:rPr/>
      </w:pPr>
      <w:r w:rsidDel="00000000" w:rsidR="00000000" w:rsidRPr="00000000">
        <w:rPr>
          <w:b w:val="1"/>
          <w:rtl w:val="0"/>
        </w:rPr>
        <w:t xml:space="preserve">Результаты интеллектуальной деятельности</w:t>
      </w:r>
      <w:r w:rsidDel="00000000" w:rsidR="00000000" w:rsidRPr="00000000">
        <w:rPr>
          <w:rtl w:val="0"/>
        </w:rPr>
        <w:t xml:space="preserve"> - охраняемые законом произведения: аудиовизуальные произведения (видеоуроки, онлайн-встречи с разбором и ответами на вопросы), раздаточные материалы (чек-листы), дизайн сайта, тексты, видео и фотографии сайтов и аккаунтов Исполнителя и другие охраняемые законом результаты интеллектуальной деятельности и средства индивидуализации.</w:t>
      </w:r>
    </w:p>
    <w:p w:rsidR="00000000" w:rsidDel="00000000" w:rsidP="00000000" w:rsidRDefault="00000000" w:rsidRPr="00000000" w14:paraId="00000013">
      <w:pPr>
        <w:ind w:left="283.46456692913375" w:right="-3.188976377952031" w:firstLine="0"/>
        <w:jc w:val="both"/>
        <w:rPr/>
      </w:pPr>
      <w:r w:rsidDel="00000000" w:rsidR="00000000" w:rsidRPr="00000000">
        <w:rPr>
          <w:b w:val="1"/>
          <w:rtl w:val="0"/>
        </w:rPr>
        <w:t xml:space="preserve">Сайт</w:t>
      </w:r>
      <w:r w:rsidDel="00000000" w:rsidR="00000000" w:rsidRPr="00000000">
        <w:rPr>
          <w:rtl w:val="0"/>
        </w:rPr>
        <w:t xml:space="preserve"> - структурированная информация в виде совокупности связанных между собой веб-страниц и электронных файлов, расположенных на домене и поддоменах http://shubinamass.ru/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left="283.46456692913375" w:right="-3.18897637795203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Предмет Оферты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Исполнители обязуются предоставить образовательную услугу, а Заказчик обязуется оплатить образовательную услугу по предоставлению образовательной программы в соответствии с учебным планом, в том числе индивидуальным, календарным учебным графиком и расписанием занятий, утвержденным Исполнителями.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Договор, заключенный посредством Акцепта Оферты, заключается с Заказчиком. Получателем образовательных услуг является Обучающийся. На Обучающегося также распространяются все права, обязанности и ответственность, предусмотренные действующим законодательством и локальными нормативными актами Исполнителей для Заказчика образовательных услуг.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Вид образовательных услуг, программы обучения, форма проведения обучения, сроки и продолжительность обучения по образовательной программе (количество академических часов), стоимость обучения и иная дополнительная информация опубликованы на Сайте.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Под периодом предоставления образовательной услуги (сроком освоения) понимается промежуток времени с даты издания приказа о зачислении Обучающегося в учебную группу до даты издания приказа об окончании обучения или отчислении Обучающегося из учебной группы.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Применение электронного обучения и дистанционных образовательных технологий выражается в предоставлении доступа к  Платформе «GetCourse». Учебные занятия могут проводиться в форме онлайн-трансляции видеозаписей по сети Интернет (видеолекции) или онлайн-трансляции по сети Интернет в режиме реального времени (вебинар), предоставления раздаточного материала и презентаций посредством открытия специального доступа к ним.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После освоения Обучающимся программы дополнительного профессионального образования профессиональной переподготовки и успешного прохождения итоговой аттестации ему выдается диплом о профессиональной переподготовке по форме, утверждаемой Исполнителями.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После освоения Обучающимся программы дополнительного профессионального образования повышения квалификации и успешного прохождения итоговой аттестации ему выдается удостоверение о повышении квалификации по форме, утверждаемой Исполнителями.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Порядок оказания услуг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285" w:hanging="1.535433070866219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Совершая Акцепт Оферты, Заказчик подтверждает,что: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Ознакомился с условиями Оферты.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Выразил согласие на оказание Исполнителями платных образовательных услуг по Договору и образовательной программе на условиях Оферты.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Ознакомился и выразил согласие с содержанием программы обучения, условиями (расписание, план обучения), стоимостью и сроками обучения по программе, учебными планами, графиками, иными приложениями к программе, ознакомился со всеми информационно-распорядительными документами Исполнителей.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полном объеме без каких-либо оговорок, ограничений и исключений принял условия вышеуказанных документов, принял обязательство соблюдать требования данных документов.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Подтвердил, что Исполнители предоставили всю необходимую информацию о себе и оказываемых платных образовательных услугах в порядке и объеме, которые предусмотрены Федеральным законом от 29 декабря 2012 г. No 273-ФЗ «Об образовании в Российской Федерации», Законом Российской Федерации от 07 февраля 1992 г. No 2300-1 «О защите прав потребителей», Правилами оказания платных образовательных услуг, утвержденными Постановлением Правительства Российской Федерации от 15 сентября 2020 г. No 1441, Правила возврата денежных средств и иными нормативными документами, вся полученная и содержащаяся в вышеуказанных документах информация им понятна, каких-либо замечаний и претензий Заказчик к Исполнителям не имеет.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предоставления услуги лицо, желающее получить услугу, должен выбрать программу обучения на Сайте.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После выбора программы обучения Заказчик должен активировать поле такого типа как «Перейти», или иного, аналогичного ему по функциональному назначению.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Для оформления заявки Заказчик предоставляет идентификационные данные: фамилия, </w:t>
      </w:r>
      <w:r w:rsidDel="00000000" w:rsidR="00000000" w:rsidRPr="00000000">
        <w:rPr>
          <w:rtl w:val="0"/>
        </w:rPr>
        <w:t xml:space="preserve">имя, отчество, номер телефона, адрес электронной почты.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После заполнения всех полей для подачи заявки в анкете регистрации, лицо, желающее получить услугу, выбирает программу обучения, подтверждает правильность и достоверность указанных им данных и выражает желание подать заявку и оплатить услуги путем активации поля такого типа как</w:t>
      </w:r>
      <w:r w:rsidDel="00000000" w:rsidR="00000000" w:rsidRPr="00000000">
        <w:rPr>
          <w:rtl w:val="0"/>
        </w:rPr>
        <w:t xml:space="preserve"> «Забронировать скидку»</w:t>
      </w:r>
      <w:r w:rsidDel="00000000" w:rsidR="00000000" w:rsidRPr="00000000">
        <w:rPr>
          <w:rtl w:val="0"/>
        </w:rPr>
        <w:t xml:space="preserve"> или иного, аналогичного ему по функциональному назначению.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 оплате услуги лицо, желающее получить услугу, подтверждает полное и безоговорочное принятие условий Оферты (Акцепт Оферты) и становится Заказчиком.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Исполнитель оказывает услуги только после получения 100% оплаты за услуги.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283.46456692913375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Образовательная программа состоит из модулей. Доступ к модулю открывается еженедельно.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283.46456692913375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Услуга по доступу к модулю образовательной программы оказана в момент открытия доступа к модулю. Услуга по проверке заданий считается оказанной после получения ответа на задание.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случае, если Заказчик по причинам, не зависящим от Исполнителей, не воспользовался услугами и не уведомил Исполнителей о своем решении отказаться от услуг в порядке, предусмотренном Офертой, услуги считаются предоставленными в установленном объеме.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Стороны согласовали, что акты оказанных услуг не составляются и не подписываются. Отсутствие претензий Заказчика в течение трех календарных дней после момента оказания Услуги считается полной и безоговорочной приемкой услуг.</w:t>
      </w:r>
    </w:p>
    <w:p w:rsidR="00000000" w:rsidDel="00000000" w:rsidP="00000000" w:rsidRDefault="00000000" w:rsidRPr="00000000" w14:paraId="00000030">
      <w:pPr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Заказчик и Обучающийся обязаны: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Ознакомиться с полной и достоверной информацией об услугах Исполнителей до момента оплаты услуг на Сайте.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Предоставить Исполнителям полные и достоверные идентификационные данные при заполнении заявки в анкете регистрации на Сайте, а в случае изменения этих данных - незамедлительно предупредить об этом Исполнителей.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 допускать третьих лиц в личный кабинет, не передавать логин и пароль для доступа в личный кабинет третьим лицам.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Незамедлительно предупредить Исполнителей в случае обнаружения несанкционированного доступа третьих лиц к личному кабинету, а также к электронной почте, указанной при регистрации на Сайте.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Поддерживать в исправном техническом состоянии оборудование и каналы связи, обеспечивающие ему доступ к Сайту.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Соблюдать авторские и исключительные права Исполнителя и третьих лиц.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Самостоятельно отслеживать актуальность содержания условий Оферты.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Соблюдать требования, установленные в статье 43 Федерального закона от 29 декабря 2012 г. N 273-ФЗ "Об образовании в Российской Федерации".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полном объеме и своевременно выполнять задания для подготовки к занятиям, предусмотренным учебным планом, в том числе индивидуальным. Осваивать учебный материал, принимая участие в различных видах учебной деятельности.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Извещать Исполнителей о причинах отсутствия на занятиях.</w:t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Обучаться с соблюдением требований, установленных учебным планом, в том числе индивидуальным, Исполнителей.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Соблюдать Устав, требования учредительных документов, правила внутреннего распорядка, правила техники безопасности, пожарной безопасности и иные локальные нормативные акты Исполнителей.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Уважительно относиться к другим обучающимся, преподавателям. Соблюдать дисциплину, правила внутреннего учебного распорядка. Не производить действия, негативно влияющие на ход проведения занятий, мешающих другим обучающимся.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283.46456692913375" w:hanging="22.67716535433067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Исполнители обязаны: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Организовать и обеспечить надлежащее предоставление образовательных услуг, предусмотренных разделом 1 Оферты. Образовательные услуги оказываются в соответствии с учебным планом, в том числе индивидуальным, и расписанием занятий Исполнителей.</w:t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Обеспечить Обучающемуся предусмотренные выбранной образовательной программой условия ее освоения.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Сохранить место за Обучающимся в случае пропуска занятий по уважительным причинам.</w:t>
      </w:r>
    </w:p>
    <w:p w:rsidR="00000000" w:rsidDel="00000000" w:rsidP="00000000" w:rsidRDefault="00000000" w:rsidRPr="00000000" w14:paraId="00000046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Принимать от Заказчика плату за образовательные услуги.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Предоставлять Заказчику и Обучающемуся информацию по вопросам организации и обеспечения надлежащего исполнения обязательств по договору.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Провести обучение лиц, получающих образовательную услугу по дополнительной профессиональной программе, в соответствии с учебным планом и требованиями законодательства Российской Федерации.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Выдать Обучающемуся, полностью освоившему программу дополнительного профессионального образования профессиональной переподготовки и повышения квалификации и успешно прошедшему итоговую аттестацию диплом о профессиональной переподготовке и удостоверение о повышении квалификации.</w:t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Организовать учебно-методическое, материально-техническое обеспечение реализации дополнительной профессиональной программы (разработка образовательной программы, предоставление учебно-методических материалов по учебным дисциплинам и т.п.).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Заказчик и Обучающийся имеет право: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Получать информацию от Исполнителей по вопросам организации и обеспечения надлежащего предоставления услуг и образовательного процесса.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Исполнителями.</w:t>
      </w:r>
    </w:p>
    <w:p w:rsidR="00000000" w:rsidDel="00000000" w:rsidP="00000000" w:rsidRDefault="00000000" w:rsidRPr="00000000" w14:paraId="0000004E">
      <w:pPr>
        <w:numPr>
          <w:ilvl w:val="2"/>
          <w:numId w:val="2"/>
        </w:numPr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Пользоваться во время самостоятельного освоения образовательной программы предоставляемой Исполнителями учебно-методической документацией, необходимой для осуществления образовательного процесса, в том числе в электронном виде.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Исполнители имеет право: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Вносить изменения и дополнение в Оферту без уведомления и информирования Заказчика об этом. Действующая редакция Оферты вступает в силу с момента опубликования на Сайте. Условия договора остаются неизменными для Заказчика и/или Обучающегося, акцептовавшего Оферту до внесения в него изменений со стороны Исполнителей.</w:t>
      </w:r>
    </w:p>
    <w:p w:rsidR="00000000" w:rsidDel="00000000" w:rsidP="00000000" w:rsidRDefault="00000000" w:rsidRPr="00000000" w14:paraId="00000052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Исполнителей, Офертой и локальными нормативными актами Исполнителей.</w:t>
      </w:r>
    </w:p>
    <w:p w:rsidR="00000000" w:rsidDel="00000000" w:rsidP="00000000" w:rsidRDefault="00000000" w:rsidRPr="00000000" w14:paraId="00000053">
      <w:pPr>
        <w:numPr>
          <w:ilvl w:val="2"/>
          <w:numId w:val="2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течение всего периода обучения Исполнители оставляют за собой право вносить изменения в расписание занятий, сохраняя при этом продолжительность программы обучения.</w:t>
      </w:r>
    </w:p>
    <w:p w:rsidR="00000000" w:rsidDel="00000000" w:rsidP="00000000" w:rsidRDefault="00000000" w:rsidRPr="00000000" w14:paraId="00000054">
      <w:pPr>
        <w:ind w:left="21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line="276" w:lineRule="auto"/>
        <w:ind w:left="283.46456692913375" w:firstLine="0"/>
        <w:jc w:val="center"/>
        <w:rPr/>
      </w:pPr>
      <w:r w:rsidDel="00000000" w:rsidR="00000000" w:rsidRPr="00000000">
        <w:rPr>
          <w:rtl w:val="0"/>
        </w:rPr>
        <w:t xml:space="preserve">Стоимость услуг и порядок оплаты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Полная стоимость платных образовательных услуг за весь период обучения по каждой образовательной программе утверждается Исполнителями самостоятельно и публикуется на Сайте.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или плановый период.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Оплату услуг принимает Исполнитель.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Оплата Услуг возможна следующими способами: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Внесение стоимости посредством заполнения заявки и проведение оплаты на Сайте.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Посредством выставления счёта Заказчику (если Заказчиком выступает юридическое лицо или индивидуальный предприниматель) и его оплаты.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spacing w:after="6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Обязательство по оплате считается исполненным в момент зачисления денежных средств на корреспондентский счет банка Исполнителя.</w:t>
      </w:r>
    </w:p>
    <w:p w:rsidR="00000000" w:rsidDel="00000000" w:rsidP="00000000" w:rsidRDefault="00000000" w:rsidRPr="00000000" w14:paraId="0000005D">
      <w:pPr>
        <w:spacing w:after="60" w:before="18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before="180" w:line="276" w:lineRule="auto"/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Конфиденциальность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Каждая из Сторон согласилась считать весь объем информации, передаваемой сторонами друг другу при заключении договора и в ходе исполнения обязательств по нему, конфиденциальной информацией.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after="6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Каждая из Сторон принимает на себя обязательство не разглашать конфиденциальную информацию.</w:t>
      </w:r>
    </w:p>
    <w:p w:rsidR="00000000" w:rsidDel="00000000" w:rsidP="00000000" w:rsidRDefault="00000000" w:rsidRPr="00000000" w14:paraId="00000061">
      <w:pPr>
        <w:spacing w:after="60" w:before="18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0" w:afterAutospacing="0" w:before="180" w:line="276" w:lineRule="auto"/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Права на интеллектуальную собственность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Правообладателем предоставляемых Заказчику результатов интеллектуальной деятельности, используемых в процессе оказания услуг, являются Исполнитель.</w:t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Обучающийся вправе использовать результаты интеллектуальной деятельности (раздаточные материалы) на условиях простой неисключительной лицензии в течение 10 лет с момента получения к ним доступа.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Обучающийся вправе использовать раздаточные материалы (чек-листы) следующими способами: скачивание на цифровые носители, хранение, распечатывание, переработка, частичное и полное воспроизведение, применение в профессиональной деятельности.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Обучающемуся запрещена любая переработка, запись, копирование видеоуроков, онлайн-встреч в рамках освоения образовательной программы, аудиозаписей, доступ к которым получил Заказчик в рамках оказания услуг, переработка в программу для ЭВМ, создание новых результатов интеллектуальной деятельности без получения письменного разрешения Исполнителя.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 допускается размещение Обучающимся в личном кабинете чужих результатов интеллектуальной деятельности и средств индивидуализации, т.е. созданных не Обучающимся (в т.ч. взятых из открытых источников).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spacing w:after="6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Материалы, изображения, размещаемые Обучающимся в личном кабинете, </w:t>
      </w:r>
      <w:r w:rsidDel="00000000" w:rsidR="00000000" w:rsidRPr="00000000">
        <w:rPr>
          <w:rtl w:val="0"/>
        </w:rPr>
        <w:t xml:space="preserve">в чате мессенджера “What’s app”</w:t>
      </w:r>
      <w:r w:rsidDel="00000000" w:rsidR="00000000" w:rsidRPr="00000000">
        <w:rPr>
          <w:rtl w:val="0"/>
        </w:rPr>
        <w:t xml:space="preserve"> могут являться результатами его интеллектуальной деятельности. Загружая материалы, изображения в личный кабинет, в чат мессенджера “What’s app”, Обучающийся дает своё согласие на безвозмездной основе на использование их Исполнителем в образовательной деятельности. Исполнитель обязуется дополнительно согласовать в письменной форме возможность использования таких материалов Обучающегося в рекламе.</w:t>
      </w:r>
    </w:p>
    <w:p w:rsidR="00000000" w:rsidDel="00000000" w:rsidP="00000000" w:rsidRDefault="00000000" w:rsidRPr="00000000" w14:paraId="00000069">
      <w:pPr>
        <w:spacing w:after="60" w:before="18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afterAutospacing="0" w:before="180" w:line="276" w:lineRule="auto"/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Основания изменения и расторжения договора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Заказчик имеет право в любой момент отказаться от договора, заключенного посредством акцепта Оферты (исполнения договора) путем уведомления Исполнителя об отказе от договора (исполнения договора) (далее – Уведомление о расторжении). 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Исполнители вправе отказаться от исполнения обязательств по Договору при условии полного возмещения Заказчику убытков.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Договор может быть расторгнут по инициативе Исполнителей в одностороннем порядке в случаях:</w:t>
      </w:r>
    </w:p>
    <w:p w:rsidR="00000000" w:rsidDel="00000000" w:rsidP="00000000" w:rsidRDefault="00000000" w:rsidRPr="00000000" w14:paraId="0000006E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на обучение.</w:t>
      </w:r>
    </w:p>
    <w:p w:rsidR="00000000" w:rsidDel="00000000" w:rsidP="00000000" w:rsidRDefault="00000000" w:rsidRPr="00000000" w14:paraId="0000006F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Обучающегося, в том числе, но не ограничиваясь:</w:t>
      </w:r>
    </w:p>
    <w:p w:rsidR="00000000" w:rsidDel="00000000" w:rsidP="00000000" w:rsidRDefault="00000000" w:rsidRPr="00000000" w14:paraId="00000070">
      <w:pPr>
        <w:numPr>
          <w:ilvl w:val="3"/>
          <w:numId w:val="2"/>
        </w:numPr>
        <w:spacing w:after="0" w:afterAutospacing="0" w:before="0" w:beforeAutospacing="0" w:line="276" w:lineRule="auto"/>
        <w:ind w:left="283.46456692913375" w:hanging="45.3543307086617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Выраженные в противоправных действиях, направленных на нарушение авторских и исключительных прав Исполнителя.</w:t>
      </w:r>
    </w:p>
    <w:p w:rsidR="00000000" w:rsidDel="00000000" w:rsidP="00000000" w:rsidRDefault="00000000" w:rsidRPr="00000000" w14:paraId="00000071">
      <w:pPr>
        <w:numPr>
          <w:ilvl w:val="3"/>
          <w:numId w:val="2"/>
        </w:numPr>
        <w:spacing w:after="0" w:afterAutospacing="0" w:before="0" w:beforeAutospacing="0" w:line="276" w:lineRule="auto"/>
        <w:ind w:left="283.46456692913375" w:hanging="45.3543307086617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Выраженные в нарушении учебной дисциплины, в том числе оскорблении других обучающихся и преподавателей.</w:t>
      </w:r>
    </w:p>
    <w:p w:rsidR="00000000" w:rsidDel="00000000" w:rsidP="00000000" w:rsidRDefault="00000000" w:rsidRPr="00000000" w14:paraId="00000072">
      <w:pPr>
        <w:numPr>
          <w:ilvl w:val="3"/>
          <w:numId w:val="2"/>
        </w:numPr>
        <w:spacing w:after="0" w:afterAutospacing="0" w:before="0" w:beforeAutospacing="0" w:line="276" w:lineRule="auto"/>
        <w:ind w:left="283.46456692913375" w:hanging="45.3543307086617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Если Обучающийся рекламирует собственные продукты и услуги без предварительного письменного разрешения Исполнителей.</w:t>
      </w:r>
    </w:p>
    <w:p w:rsidR="00000000" w:rsidDel="00000000" w:rsidP="00000000" w:rsidRDefault="00000000" w:rsidRPr="00000000" w14:paraId="00000073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иных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74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В случае расторжения Договора по основаниям п.8.3.2. Договора, Исполнители вправе фиксировать нарушения с привлечением других обучающихся.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Договор расторгается досрочно:</w:t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 инициативе Заказчика,Обучающегося,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00000" w:rsidDel="00000000" w:rsidP="00000000" w:rsidRDefault="00000000" w:rsidRPr="00000000" w14:paraId="00000077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 инициативе Исполнителей в случае применения к Обучающемуся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зачисление.</w:t>
      </w:r>
    </w:p>
    <w:p w:rsidR="00000000" w:rsidDel="00000000" w:rsidP="00000000" w:rsidRDefault="00000000" w:rsidRPr="00000000" w14:paraId="00000078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 обстоятельствам, не зависящим от воли Сторон, в том числе в случае ликвидации Исполнителей.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afterAutospacing="0" w:before="0" w:beforeAutospacing="0" w:line="276" w:lineRule="auto"/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Порядок возврата стоимости услуг 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случае, если Заказчик, Обучающийся принял решение отказаться от услуг Исполнителя, Заказчик, Обучающийся обязан уведомить Исполнителя по адресу электронной почты, указанной в реквизитах Оферты.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Заказчик - физическое лицо направляет заполненное заявление об отказе от услуг и/или возврате денежных средств с подписью Заказчика в свободной форме, но с обязательными реквизитами: фамилия, имя, отчество Заказчика; адрес места жительства; номер телефона; адрес электронной почты; наименование образовательной программы; сумма возврата, рассчитанная по формуле, указанной в п. 9.6. Оферты; причина отказа от услуги; реквизиты счета, на который необходимо произвести возврат.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Заказчик - юридическое лицо направляет заполненное заявление об отказе от услуг и/или возврате денежных средств с подписью Заказчика в свободной форме, но с обязательными реквизитами: полное наименование Заказчика; адрес местонахождения; номер телефона; адрес электронной почты; инициалы, должность и реквизиты доверенности (если применимо) лица, подписавшего заявление; данные Обучающегося (ФИО, телефон, электронная почта); наименование образовательной программы; сумма возврата, рассчитанная по формуле, указанной в п.9.6. Оферты; причина отказа от услуги; реквизиты счета, на который необходимо произвести возврат.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случае расторжения договора по инициативе Заказчика, Обучающегося либо по соглашению Сторон, Исполнитель обязуется возвратить Заказчику сумму возврата, рассчитанной по формуле, указанной в п.9.6. Оферты.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after="0" w:afterAutospacing="0" w:before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случае расторжения договора в случае непрохождения итоговой аттестации Обучающимся и/или получение неудовлетворительных результатов итоговой аттестации Обучающегося, услуга считается оказанной Исполнителем в полном объеме и денежные средства возврату не подлежат.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spacing w:after="60" w:before="0" w:beforeAutospacing="0" w:line="276" w:lineRule="auto"/>
        <w:ind w:left="283.46456692913375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Сумма возврата рассчитывается по формуле:</w:t>
      </w:r>
    </w:p>
    <w:p w:rsidR="00000000" w:rsidDel="00000000" w:rsidP="00000000" w:rsidRDefault="00000000" w:rsidRPr="00000000" w14:paraId="00000080">
      <w:pPr>
        <w:spacing w:after="0" w:before="0" w:line="276" w:lineRule="auto"/>
        <w:ind w:left="283.46456692913375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 </w:t>
      </w:r>
      <w:r w:rsidDel="00000000" w:rsidR="00000000" w:rsidRPr="00000000">
        <w:rPr>
          <w:b w:val="1"/>
          <w:highlight w:val="yellow"/>
          <w:rtl w:val="0"/>
        </w:rPr>
        <w:t xml:space="preserve"> СВ=СО-СД-N*S</w:t>
      </w:r>
      <w:r w:rsidDel="00000000" w:rsidR="00000000" w:rsidRPr="00000000">
        <w:rPr>
          <w:highlight w:val="yellow"/>
          <w:rtl w:val="0"/>
        </w:rPr>
        <w:t xml:space="preserve">, где</w:t>
      </w:r>
    </w:p>
    <w:p w:rsidR="00000000" w:rsidDel="00000000" w:rsidP="00000000" w:rsidRDefault="00000000" w:rsidRPr="00000000" w14:paraId="00000081">
      <w:pPr>
        <w:spacing w:after="0" w:before="0" w:line="276" w:lineRule="auto"/>
        <w:ind w:left="283.46456692913375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  </w:t>
      </w:r>
      <w:r w:rsidDel="00000000" w:rsidR="00000000" w:rsidRPr="00000000">
        <w:rPr>
          <w:b w:val="1"/>
          <w:highlight w:val="yellow"/>
          <w:rtl w:val="0"/>
        </w:rPr>
        <w:t xml:space="preserve">СВ</w:t>
      </w:r>
      <w:r w:rsidDel="00000000" w:rsidR="00000000" w:rsidRPr="00000000">
        <w:rPr>
          <w:highlight w:val="yellow"/>
          <w:rtl w:val="0"/>
        </w:rPr>
        <w:t xml:space="preserve"> - сумма возврата</w:t>
      </w:r>
    </w:p>
    <w:p w:rsidR="00000000" w:rsidDel="00000000" w:rsidP="00000000" w:rsidRDefault="00000000" w:rsidRPr="00000000" w14:paraId="00000082">
      <w:pPr>
        <w:spacing w:after="0" w:before="0" w:line="276" w:lineRule="auto"/>
        <w:ind w:left="283.46456692913375" w:firstLine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   </w:t>
      </w:r>
      <w:r w:rsidDel="00000000" w:rsidR="00000000" w:rsidRPr="00000000">
        <w:rPr>
          <w:b w:val="1"/>
          <w:highlight w:val="yellow"/>
          <w:rtl w:val="0"/>
        </w:rPr>
        <w:t xml:space="preserve">СО</w:t>
      </w:r>
      <w:r w:rsidDel="00000000" w:rsidR="00000000" w:rsidRPr="00000000">
        <w:rPr>
          <w:highlight w:val="yellow"/>
          <w:rtl w:val="0"/>
        </w:rPr>
        <w:t xml:space="preserve"> - стоимость обучения</w:t>
      </w:r>
    </w:p>
    <w:p w:rsidR="00000000" w:rsidDel="00000000" w:rsidP="00000000" w:rsidRDefault="00000000" w:rsidRPr="00000000" w14:paraId="00000083">
      <w:pPr>
        <w:spacing w:after="0" w:before="0" w:line="276" w:lineRule="auto"/>
        <w:ind w:left="1133.858267716535" w:hanging="708.6614173228343"/>
        <w:jc w:val="both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СД</w:t>
      </w:r>
      <w:r w:rsidDel="00000000" w:rsidR="00000000" w:rsidRPr="00000000">
        <w:rPr>
          <w:highlight w:val="yellow"/>
          <w:rtl w:val="0"/>
        </w:rPr>
        <w:t xml:space="preserve"> - стоимость доступа к платформе, которая составляет 70% от стоимости платных образовательных услуг</w:t>
      </w:r>
    </w:p>
    <w:p w:rsidR="00000000" w:rsidDel="00000000" w:rsidP="00000000" w:rsidRDefault="00000000" w:rsidRPr="00000000" w14:paraId="00000084">
      <w:pPr>
        <w:spacing w:after="0" w:before="0" w:line="276" w:lineRule="auto"/>
        <w:ind w:left="425.19685039370086" w:firstLine="0"/>
        <w:jc w:val="both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N</w:t>
      </w:r>
      <w:r w:rsidDel="00000000" w:rsidR="00000000" w:rsidRPr="00000000">
        <w:rPr>
          <w:highlight w:val="yellow"/>
          <w:rtl w:val="0"/>
        </w:rPr>
        <w:t xml:space="preserve"> - количество дней, прошедших с начала освоения образовательной программы</w:t>
      </w:r>
    </w:p>
    <w:p w:rsidR="00000000" w:rsidDel="00000000" w:rsidP="00000000" w:rsidRDefault="00000000" w:rsidRPr="00000000" w14:paraId="00000085">
      <w:pPr>
        <w:spacing w:after="0" w:before="0" w:line="276" w:lineRule="auto"/>
        <w:ind w:left="425.19685039370086" w:firstLine="0"/>
        <w:jc w:val="both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S</w:t>
      </w:r>
      <w:r w:rsidDel="00000000" w:rsidR="00000000" w:rsidRPr="00000000">
        <w:rPr>
          <w:highlight w:val="yellow"/>
          <w:rtl w:val="0"/>
        </w:rPr>
        <w:t xml:space="preserve"> - стоимость обучения за один день</w:t>
      </w:r>
    </w:p>
    <w:p w:rsidR="00000000" w:rsidDel="00000000" w:rsidP="00000000" w:rsidRDefault="00000000" w:rsidRPr="00000000" w14:paraId="00000086">
      <w:pPr>
        <w:numPr>
          <w:ilvl w:val="1"/>
          <w:numId w:val="2"/>
        </w:numPr>
        <w:spacing w:after="0" w:afterAutospacing="0" w:before="18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Исполнитель рассматривает заявление об отказе Заказчика от услуг и/или возврате денежных средств в течение 30 календарных дней и дает ответ в письменной форме. Возврат денежных средств осуществляется в течение 60 календарных дней после ответа на заявление Заказчика.</w:t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случае, если Заказчиком является физическое лицо, рассмотрение заявления и возврат денежных средств осуществляется в течение 10 календарных дней.</w:t>
      </w:r>
    </w:p>
    <w:p w:rsidR="00000000" w:rsidDel="00000000" w:rsidP="00000000" w:rsidRDefault="00000000" w:rsidRPr="00000000" w14:paraId="00000088">
      <w:pPr>
        <w:numPr>
          <w:ilvl w:val="1"/>
          <w:numId w:val="2"/>
        </w:numPr>
        <w:spacing w:after="6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highlight w:val="yellow"/>
          <w:rtl w:val="0"/>
        </w:rPr>
        <w:t xml:space="preserve">Возврат денежных средств осуществляется за вычетом фактически оказанных услуг и произведенных расходов</w:t>
      </w:r>
      <w:r w:rsidDel="00000000" w:rsidR="00000000" w:rsidRPr="00000000">
        <w:rPr>
          <w:rtl w:val="0"/>
        </w:rPr>
        <w:t xml:space="preserve"> (комиссии банковских и кредитных организаций, платежных систем за получение денежных средств за оплату услуг и за возврат денежных средств в связи с отказом Заказчика от услуг и иные расходы).</w:t>
      </w:r>
    </w:p>
    <w:p w:rsidR="00000000" w:rsidDel="00000000" w:rsidP="00000000" w:rsidRDefault="00000000" w:rsidRPr="00000000" w14:paraId="00000089">
      <w:pPr>
        <w:spacing w:after="60" w:before="18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afterAutospacing="0" w:before="180" w:line="276" w:lineRule="auto"/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8B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Недостоверное, неполное предоставление Заказчиком, Обучающимся о себе сведений освобождает Исполнителя от ответственности перед Заказчиком, Обучающимся, наступившей в результате недостоверного, неполного предоставления.</w:t>
      </w:r>
    </w:p>
    <w:p w:rsidR="00000000" w:rsidDel="00000000" w:rsidP="00000000" w:rsidRDefault="00000000" w:rsidRPr="00000000" w14:paraId="0000008C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Исполнитель оказывает услуги «как есть». Исполнитель не несет ответственности за несоответствие услуг ожиданиям Заказчика, Обучающегося и/или за его субъективную оценку. Такое несоответствие ожиданиям и/ или отрицательная субъективная оценка не являются основаниями считать услуги оказанными некачественно, или не в согласованном объеме.</w:t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Заказчик, принимая условия Оферты, принимает на себя все риски, связанные с использованием умений и навыков, полученных Обучающимся в ходе оказания услуг, Исполнитель не несет ответственности за достижение каких-либо результатов.</w:t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Исполнитель не несет ответственности по претензиям Обучающегося к качеству соединения с сетью Интернет, качеству функционирования сетей интернет-провайдеров, к работоспособности оборудования и программного обеспечения Обучающегося и другими обстоятельствами, находящимися вне компетенции Исполнителя.</w:t>
      </w:r>
    </w:p>
    <w:p w:rsidR="00000000" w:rsidDel="00000000" w:rsidP="00000000" w:rsidRDefault="00000000" w:rsidRPr="00000000" w14:paraId="0000008F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случае осуществления Заказчиком, Обучающимся любой переработки, записи, копирования видеоуроков, онлайн-встреч, аудиозаписей, доступ к которым получил Заказчик в рамках оказания услуг, переработки в программу для ЭВМ, создания новых результатов интеллектуальной деятельности без получения письменного разрешения Исполнителя, Заказчик возмещает Исполнителю убытки и уплачивает Исполнителю штраф в размере 200 000 (двести тысяч) рублей.</w:t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случае допуска третьих лиц в личный кабинет, передачи логина и пароля для доступа в личный кабинет третьим лицам, Заказчик, Обучающийся возмещает Исполнителю убытки и возмещает штраф в размере 100 000 (сто тысяч) рублей.</w:t>
      </w:r>
    </w:p>
    <w:p w:rsidR="00000000" w:rsidDel="00000000" w:rsidP="00000000" w:rsidRDefault="00000000" w:rsidRPr="00000000" w14:paraId="00000091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случае, если Заказчик, Обучающийся осуществлял размещение (передачу) или способствовал передаче результатов интеллектуальной деятельности на сайты, в мессенджеры, ютуб-каналы, телеграмм-каналы, в социальные сети, неправомерно предлагающие авторские продукты без согласия авторов или иных правообладателей, то Заказчик, Обучающийся возмещает Исполнителю убытки в полном объеме, а также выплачивает штраф в размере 1 000 000 (один миллион) рублей.</w:t>
      </w:r>
    </w:p>
    <w:p w:rsidR="00000000" w:rsidDel="00000000" w:rsidP="00000000" w:rsidRDefault="00000000" w:rsidRPr="00000000" w14:paraId="00000092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Все сервисы Сайта предоставляются в состоянии «как есть». Исполнитель не гарантирует доступность Сайта в любой момент.</w:t>
      </w:r>
    </w:p>
    <w:p w:rsidR="00000000" w:rsidDel="00000000" w:rsidP="00000000" w:rsidRDefault="00000000" w:rsidRPr="00000000" w14:paraId="00000093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Исполнитель не гарантирует соответствие Сайта неким специальным требованиям Заказчика, Обучающегося или возможность настройки разделов Сайта в соответствии с предпочтениями Заказчика, Обучающегося. Исполнитель также не гарантирует, что программное обеспечение Сайта полностью свободно от дефектов и ошибок и должно функционировать бесперебойно и в обязательном порядке.</w:t>
      </w:r>
    </w:p>
    <w:p w:rsidR="00000000" w:rsidDel="00000000" w:rsidP="00000000" w:rsidRDefault="00000000" w:rsidRPr="00000000" w14:paraId="00000094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Использование Сайта осуществляется Заказчиком, Обучающимся исключительно под свою ответственность и на собственный риск. Исполнитель не гарантирует должного функционирования Сайта и не несет ответственности за вред, причиненный Заказчик, Обучающемуся в результате использования Сайта.</w:t>
      </w:r>
    </w:p>
    <w:p w:rsidR="00000000" w:rsidDel="00000000" w:rsidP="00000000" w:rsidRDefault="00000000" w:rsidRPr="00000000" w14:paraId="00000095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но при условии наличия документов, подтверждающих факты недостатков оказанной образовательной услуги, Заказчик, Обучающийся вправе по своему выбору потребовать:</w:t>
      </w:r>
    </w:p>
    <w:p w:rsidR="00000000" w:rsidDel="00000000" w:rsidP="00000000" w:rsidRDefault="00000000" w:rsidRPr="00000000" w14:paraId="00000096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Безвозмездного оказания образовательной услуги.</w:t>
      </w:r>
    </w:p>
    <w:p w:rsidR="00000000" w:rsidDel="00000000" w:rsidP="00000000" w:rsidRDefault="00000000" w:rsidRPr="00000000" w14:paraId="00000097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Соразмерного уменьшения стоимости оказанной образовательной услуги.</w:t>
      </w:r>
    </w:p>
    <w:p w:rsidR="00000000" w:rsidDel="00000000" w:rsidP="00000000" w:rsidRDefault="00000000" w:rsidRPr="00000000" w14:paraId="00000098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0000" w:rsidDel="00000000" w:rsidP="00000000" w:rsidRDefault="00000000" w:rsidRPr="00000000" w14:paraId="00000099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Заказчик, Обучающийся вправе отказаться от исполнения договора и потребовать полного возмещения убытков, если в срок 30 рабочих дней, недостатки образовательной услуги не устранены Исполнителями. </w:t>
      </w:r>
    </w:p>
    <w:p w:rsidR="00000000" w:rsidDel="00000000" w:rsidP="00000000" w:rsidRDefault="00000000" w:rsidRPr="00000000" w14:paraId="0000009A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Заказчик,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00000" w:rsidDel="00000000" w:rsidP="00000000" w:rsidRDefault="00000000" w:rsidRPr="00000000" w14:paraId="0000009B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Если Исполнители нарушили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Заказчик, Обучающийся вправе по своему выбору:</w:t>
      </w:r>
    </w:p>
    <w:p w:rsidR="00000000" w:rsidDel="00000000" w:rsidP="00000000" w:rsidRDefault="00000000" w:rsidRPr="00000000" w14:paraId="0000009C">
      <w:pPr>
        <w:numPr>
          <w:ilvl w:val="2"/>
          <w:numId w:val="2"/>
        </w:numPr>
        <w:spacing w:after="0" w:afterAutospacing="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Назначить Исполнителям новый срок, в течение которого Исполнители должен приступить к оказанию образовательной услуги и (или) закончить оказание образовательной услуги.</w:t>
      </w:r>
    </w:p>
    <w:p w:rsidR="00000000" w:rsidDel="00000000" w:rsidP="00000000" w:rsidRDefault="00000000" w:rsidRPr="00000000" w14:paraId="0000009D">
      <w:pPr>
        <w:numPr>
          <w:ilvl w:val="2"/>
          <w:numId w:val="2"/>
        </w:numPr>
        <w:spacing w:after="60" w:before="0" w:beforeAutospacing="0" w:line="276" w:lineRule="auto"/>
        <w:ind w:left="283.46456692913375" w:hanging="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Расторгнуть договор.</w:t>
      </w:r>
    </w:p>
    <w:p w:rsidR="00000000" w:rsidDel="00000000" w:rsidP="00000000" w:rsidRDefault="00000000" w:rsidRPr="00000000" w14:paraId="0000009E">
      <w:pPr>
        <w:spacing w:after="60" w:before="18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after="0" w:afterAutospacing="0" w:before="180" w:line="276" w:lineRule="auto"/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Разрешение споров</w:t>
      </w:r>
    </w:p>
    <w:p w:rsidR="00000000" w:rsidDel="00000000" w:rsidP="00000000" w:rsidRDefault="00000000" w:rsidRPr="00000000" w14:paraId="000000A0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Все споры и разногласия, возникшие в связи с исполнением договора, заключенного посредством акцепта Оферты, решаются сторонами путем переговоров.</w:t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spacing w:after="6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Претензионный порядок является для сторон обязательным. Претензии для Исполнителя принимаются на адрес электронной почты, указанный в реквизитах Оферты. Сторона обязана ответить на претензию в течение 10 (десяти) календарных дней с момента получения.</w:t>
      </w:r>
    </w:p>
    <w:p w:rsidR="00000000" w:rsidDel="00000000" w:rsidP="00000000" w:rsidRDefault="00000000" w:rsidRPr="00000000" w14:paraId="000000A2">
      <w:pPr>
        <w:spacing w:after="60" w:before="180" w:line="276" w:lineRule="auto"/>
        <w:ind w:left="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after="0" w:afterAutospacing="0" w:before="180" w:line="276" w:lineRule="auto"/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Обработка персональных данных</w:t>
      </w:r>
    </w:p>
    <w:p w:rsidR="00000000" w:rsidDel="00000000" w:rsidP="00000000" w:rsidRDefault="00000000" w:rsidRPr="00000000" w14:paraId="000000A4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Заказчик даёт согласие на обработку персональных данных, нажимая кнопку </w:t>
      </w:r>
      <w:r w:rsidDel="00000000" w:rsidR="00000000" w:rsidRPr="00000000">
        <w:rPr>
          <w:rtl w:val="0"/>
        </w:rPr>
        <w:t xml:space="preserve">«Забронировать скидку»</w:t>
      </w:r>
      <w:r w:rsidDel="00000000" w:rsidR="00000000" w:rsidRPr="00000000">
        <w:rPr>
          <w:rtl w:val="0"/>
        </w:rPr>
        <w:t xml:space="preserve"> при заполнении заявки в анкете регистрации на Сайте.</w:t>
      </w:r>
    </w:p>
    <w:p w:rsidR="00000000" w:rsidDel="00000000" w:rsidP="00000000" w:rsidRDefault="00000000" w:rsidRPr="00000000" w14:paraId="000000A5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Совершая Акцепт Оферты, Заказчик даёт согласие Исполнителю на обработку предоставленных Заказчиком персональных данных. В частности, согласие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предоставленными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000000" w:rsidDel="00000000" w:rsidP="00000000" w:rsidRDefault="00000000" w:rsidRPr="00000000" w14:paraId="000000A6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Согласие выдается в целях заключения и исполнения Исполнителем обязательств, принятых перед Заказчиком, и возникающих в силу Акцепта Оферты и в отношении следующих персональных данных: фамилия, имя, отчество, пол, дата (число, месяц, год) и место рождения, гражданство, тип (вид) и данные документа, удостоверяющего личность (паспорт, свидетельство о рождении и др.) (серия, номер документа, дата выдачи, наименование органа, выдавшего документ, код подразделения), адрес регистрации и фактического места жительства (пребывания, проживания), почтовый адрес, образование, сведения о документах об образовании, специальность, данные страхового свидетельства государственного пенсионного страхования (СНИЛС), идентификационный номер налогоплательщика (ИНН), изображения и фотографии, сведения о месте работы (организация, адрес, должность), сведения о прежних фамилиях, именах, отчествах, дате, месте и причине изменения (в случае изменения), сведения о номерах телефона, адресах электронной почты, прочих данных, необходимость в которых может возникнуть в ходе оказания платных образовательных услуг.</w:t>
      </w:r>
    </w:p>
    <w:p w:rsidR="00000000" w:rsidDel="00000000" w:rsidP="00000000" w:rsidRDefault="00000000" w:rsidRPr="00000000" w14:paraId="000000A7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 Заказчик, совершая Акцепт Оферты, дает согласие на обработку указанных персональных данных.</w:t>
      </w:r>
    </w:p>
    <w:p w:rsidR="00000000" w:rsidDel="00000000" w:rsidP="00000000" w:rsidRDefault="00000000" w:rsidRPr="00000000" w14:paraId="000000A8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Согласие считается отозванным в случае направления Заказчиком отказа от согласия на обработку персональных данных на адрес электронной почты, указанный в реквизитах Оферты.</w:t>
      </w:r>
    </w:p>
    <w:p w:rsidR="00000000" w:rsidDel="00000000" w:rsidP="00000000" w:rsidRDefault="00000000" w:rsidRPr="00000000" w14:paraId="000000A9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Согласие на получение рекламных рассылок и распространение персональных данных Исполнитель получает отдельно.</w:t>
      </w:r>
    </w:p>
    <w:p w:rsidR="00000000" w:rsidDel="00000000" w:rsidP="00000000" w:rsidRDefault="00000000" w:rsidRPr="00000000" w14:paraId="000000AA">
      <w:pPr>
        <w:numPr>
          <w:ilvl w:val="1"/>
          <w:numId w:val="2"/>
        </w:numPr>
        <w:spacing w:after="6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Исполнитель не обрабатывает данные платежной карты при совершении оплаты.</w:t>
      </w:r>
    </w:p>
    <w:p w:rsidR="00000000" w:rsidDel="00000000" w:rsidP="00000000" w:rsidRDefault="00000000" w:rsidRPr="00000000" w14:paraId="000000AB">
      <w:pPr>
        <w:spacing w:after="60" w:before="180" w:line="276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afterAutospacing="0" w:before="180" w:line="276" w:lineRule="auto"/>
        <w:ind w:left="283.46456692913375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Прочие условия</w:t>
      </w:r>
    </w:p>
    <w:p w:rsidR="00000000" w:rsidDel="00000000" w:rsidP="00000000" w:rsidRDefault="00000000" w:rsidRPr="00000000" w14:paraId="000000AD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Договор считается заключенным и вступает в силу в момент Акцепта Оферты Заказчиком и действует до окончания оказания услуг, а в части взаиморасчетов - до момента полного выполнения обязательств.</w:t>
      </w:r>
    </w:p>
    <w:p w:rsidR="00000000" w:rsidDel="00000000" w:rsidP="00000000" w:rsidRDefault="00000000" w:rsidRPr="00000000" w14:paraId="000000AE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Дополнительные соглашения, соглашения и уведомления о расторжении, претензии, иные документы, связанные с исполнением (изменением, дополнением, прекращением) договора могут подписываться простой электронной подписью. Такой подписью может выступать адрес электронной почты каждой из Сторон. Каждая Сторона обязана самостоятельно обеспечивать безопасность доступа к своей электронной почте. Адрес электронной почты Исполнителя указан в реквизитах Оферты. Адрес электронной почты Заказчика - адрес электронной почты, указанной при регистрации на Сайте.</w:t>
      </w:r>
    </w:p>
    <w:p w:rsidR="00000000" w:rsidDel="00000000" w:rsidP="00000000" w:rsidRDefault="00000000" w:rsidRPr="00000000" w14:paraId="000000AF">
      <w:pPr>
        <w:numPr>
          <w:ilvl w:val="1"/>
          <w:numId w:val="2"/>
        </w:numPr>
        <w:spacing w:after="0" w:afterAutospacing="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Документ считается подписанным Стороной в момент направления этой Стороной второй стороне подписанного экземпляра документа Стороной по адресу электронной почты.</w:t>
      </w:r>
    </w:p>
    <w:p w:rsidR="00000000" w:rsidDel="00000000" w:rsidP="00000000" w:rsidRDefault="00000000" w:rsidRPr="00000000" w14:paraId="000000B0">
      <w:pPr>
        <w:numPr>
          <w:ilvl w:val="1"/>
          <w:numId w:val="2"/>
        </w:numPr>
        <w:spacing w:after="60" w:before="0" w:beforeAutospacing="0" w:line="276" w:lineRule="auto"/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Стороны соглашаются, что все вопросы, прямо не урегулированные Офертой, в том числе в ситуации, когда Заказчиком является иностранное лицо, регулируются правом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Реквизиты Исполнителя</w:t>
      </w:r>
    </w:p>
    <w:p w:rsidR="00000000" w:rsidDel="00000000" w:rsidP="00000000" w:rsidRDefault="00000000" w:rsidRPr="00000000" w14:paraId="000000B4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ИП Шубина Татьяна Алексеевна</w:t>
      </w:r>
    </w:p>
    <w:p w:rsidR="00000000" w:rsidDel="00000000" w:rsidP="00000000" w:rsidRDefault="00000000" w:rsidRPr="00000000" w14:paraId="000000B5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ОГРН 314500319000065</w:t>
      </w:r>
    </w:p>
    <w:p w:rsidR="00000000" w:rsidDel="00000000" w:rsidP="00000000" w:rsidRDefault="00000000" w:rsidRPr="00000000" w14:paraId="000000B6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ИНН 234805829642</w:t>
      </w:r>
    </w:p>
    <w:p w:rsidR="00000000" w:rsidDel="00000000" w:rsidP="00000000" w:rsidRDefault="00000000" w:rsidRPr="00000000" w14:paraId="000000B7">
      <w:pPr>
        <w:ind w:left="283.46456692913375" w:firstLine="0"/>
        <w:jc w:val="lef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р/с в , БИК, к/с </w:t>
      </w:r>
    </w:p>
    <w:p w:rsidR="00000000" w:rsidDel="00000000" w:rsidP="00000000" w:rsidRDefault="00000000" w:rsidRPr="00000000" w14:paraId="000000B8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Тел.: +7(985)179-74-54, +7(999)841-52-97</w:t>
      </w:r>
    </w:p>
    <w:p w:rsidR="00000000" w:rsidDel="00000000" w:rsidP="00000000" w:rsidRDefault="00000000" w:rsidRPr="00000000" w14:paraId="000000B9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адрес электронной почты: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shubinamass@yandex.ru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Реквизиты Исполнителя-2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ООО «Учебный центр «ПРОФИ» </w:t>
      </w:r>
    </w:p>
    <w:p w:rsidR="00000000" w:rsidDel="00000000" w:rsidP="00000000" w:rsidRDefault="00000000" w:rsidRPr="00000000" w14:paraId="000000BD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ИНН 4707040407</w:t>
      </w:r>
    </w:p>
    <w:p w:rsidR="00000000" w:rsidDel="00000000" w:rsidP="00000000" w:rsidRDefault="00000000" w:rsidRPr="00000000" w14:paraId="000000BE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ОГРН 1174704017608</w:t>
      </w:r>
    </w:p>
    <w:p w:rsidR="00000000" w:rsidDel="00000000" w:rsidP="00000000" w:rsidRDefault="00000000" w:rsidRPr="00000000" w14:paraId="000000BF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  <w:t xml:space="preserve">Адрес: 188480, Ленинградская область, район Кингисеппский, город Кингисепп, улица Жукова, дом 20, помещение 18</w:t>
      </w:r>
    </w:p>
    <w:p w:rsidR="00000000" w:rsidDel="00000000" w:rsidP="00000000" w:rsidRDefault="00000000" w:rsidRPr="00000000" w14:paraId="000000C0">
      <w:pPr>
        <w:ind w:left="283.46456692913375" w:firstLine="0"/>
        <w:jc w:val="lef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р/с в , БИК, к/с</w:t>
      </w:r>
    </w:p>
    <w:p w:rsidR="00000000" w:rsidDel="00000000" w:rsidP="00000000" w:rsidRDefault="00000000" w:rsidRPr="00000000" w14:paraId="000000C1">
      <w:pPr>
        <w:ind w:left="283.46456692913375" w:firstLine="0"/>
        <w:jc w:val="lef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Тел.:</w:t>
      </w:r>
    </w:p>
    <w:p w:rsidR="00000000" w:rsidDel="00000000" w:rsidP="00000000" w:rsidRDefault="00000000" w:rsidRPr="00000000" w14:paraId="000000C2">
      <w:pPr>
        <w:ind w:left="283.46456692913375" w:firstLine="0"/>
        <w:jc w:val="left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адрес электронной почты:</w:t>
      </w:r>
    </w:p>
    <w:p w:rsidR="00000000" w:rsidDel="00000000" w:rsidP="00000000" w:rsidRDefault="00000000" w:rsidRPr="00000000" w14:paraId="000000C3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283.46456692913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Вопросы по ИП Шубиной: 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пришлите договор с ООО “Учебный центр “Профи”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 итогам обучения выдается диплом? по какой форме?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записаться на оффлайн - обучение можно на сайте, оплачивается обучение в месте проведения? договор заключается в месте проведения? далее 1 или 2 дня обучения, далее выдается диплом?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помимо оплаты курса на сайте, возможны ли такие варианты оплаты:</w:t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Посредством выставления счёта Заказчику (если Заказчиком выступает юридическое лицо или индивидуальный предприниматель) и его оплаты.</w:t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Безналичным переводом на расчётный счёт посредством получения Заказчиком ссылки на оплату.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Оплата через банк в виде рассрочки или кредита?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есть ли раздаточные материалы на курсе (методички, чек-листы и пр.)? вебинары, видеоуроки?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ind w:left="283.46456692913375" w:firstLine="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четко пропишите, по каким основаниям ученик может исключаться из обучения?</w:t>
      </w:r>
    </w:p>
    <w:p w:rsidR="00000000" w:rsidDel="00000000" w:rsidP="00000000" w:rsidRDefault="00000000" w:rsidRPr="00000000" w14:paraId="000000EB">
      <w:pPr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Например, невыполнение заданий преподавателя, мешает другим ученикам, оскорбляет и пр.?</w:t>
      </w:r>
    </w:p>
    <w:p w:rsidR="00000000" w:rsidDel="00000000" w:rsidP="00000000" w:rsidRDefault="00000000" w:rsidRPr="00000000" w14:paraId="000000E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850.3937007874016" w:right="566.811023622048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Анна Колобкова" w:id="0" w:date="2022-03-25T10:59:00Z"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интегрирована ли геткурс с сайтом?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shubinamass@yandex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